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B9916" w14:textId="77777777" w:rsidR="00FE3C5D" w:rsidRPr="000A0135" w:rsidRDefault="00817DFD" w:rsidP="00EA2D07">
      <w:pPr>
        <w:rPr>
          <w:rFonts w:ascii="Cambria Math" w:eastAsiaTheme="minorEastAsia" w:hAnsi="Cambria Math"/>
          <w:sz w:val="72"/>
          <w:szCs w:val="72"/>
          <w:lang w:val="el-GR"/>
        </w:rPr>
      </w:pPr>
      <m:oMath>
        <m:f>
          <m:fPr>
            <m:ctrlPr>
              <w:rPr>
                <w:rFonts w:ascii="Cambria Math" w:hAnsi="Cambria Math"/>
                <w:sz w:val="52"/>
                <w:szCs w:val="52"/>
                <w:lang w:val="el-GR"/>
              </w:rPr>
            </m:ctrlPr>
          </m:fPr>
          <m:num>
            <m:r>
              <w:rPr>
                <w:rFonts w:ascii="Cambria Math" w:hAnsi="Cambria Math"/>
                <w:sz w:val="52"/>
                <w:szCs w:val="52"/>
                <w:lang w:val="el-GR"/>
              </w:rPr>
              <m:t>21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52"/>
                <w:szCs w:val="52"/>
                <w:lang w:val="el-GR"/>
              </w:rPr>
              <m:t>35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  <w:lang w:val="el-GR"/>
          </w:rPr>
          <m:t xml:space="preserve"> =</m:t>
        </m:r>
      </m:oMath>
      <w:r w:rsidR="000A0135">
        <w:rPr>
          <w:rFonts w:ascii="Cambria Math" w:eastAsiaTheme="minorEastAsia" w:hAnsi="Cambria Math"/>
          <w:i/>
          <w:noProof/>
          <w:sz w:val="28"/>
          <w:szCs w:val="28"/>
          <w:lang w:val="el-GR"/>
        </w:rPr>
        <w:t xml:space="preserve">    </w:t>
      </w:r>
      <m:oMath>
        <m:f>
          <m:fPr>
            <m:ctrlPr>
              <w:rPr>
                <w:rFonts w:ascii="Cambria Math" w:hAnsi="Cambria Math"/>
                <w:color w:val="FF0000"/>
                <w:sz w:val="52"/>
                <w:szCs w:val="52"/>
                <w:lang w:val="el-GR"/>
              </w:rPr>
            </m:ctrlPr>
          </m:fPr>
          <m:num>
            <m:r>
              <w:rPr>
                <w:rFonts w:ascii="Cambria Math" w:hAnsi="Cambria Math"/>
                <w:color w:val="FF0000"/>
                <w:sz w:val="52"/>
                <w:szCs w:val="52"/>
                <w:lang w:val="el-GR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FF0000"/>
                <w:sz w:val="52"/>
                <w:szCs w:val="52"/>
                <w:lang w:val="el-GR"/>
              </w:rPr>
              <m:t>5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  <w:lang w:val="el-GR"/>
          </w:rPr>
          <m:t xml:space="preserve"> </m:t>
        </m:r>
      </m:oMath>
      <w:r w:rsidR="000A0135">
        <w:rPr>
          <w:rFonts w:ascii="Cambria Math" w:eastAsiaTheme="minorEastAsia" w:hAnsi="Cambria Math"/>
          <w:i/>
          <w:noProof/>
          <w:sz w:val="28"/>
          <w:szCs w:val="28"/>
          <w:lang w:val="el-GR"/>
        </w:rPr>
        <w:t xml:space="preserve">     </w:t>
      </w:r>
    </w:p>
    <w:p w14:paraId="050CD804" w14:textId="77777777" w:rsidR="00E91121" w:rsidRPr="00E91121" w:rsidRDefault="000A0135" w:rsidP="00E91121">
      <w:pPr>
        <w:jc w:val="center"/>
        <w:rPr>
          <w:sz w:val="28"/>
          <w:szCs w:val="28"/>
          <w:u w:val="single"/>
          <w:lang w:val="el-GR"/>
        </w:rPr>
      </w:pPr>
      <w:r>
        <w:rPr>
          <w:rFonts w:ascii="Cambria Math" w:hAnsi="Cambria Math"/>
          <w:i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818329" wp14:editId="6C91AC82">
                <wp:simplePos x="0" y="0"/>
                <wp:positionH relativeFrom="margin">
                  <wp:posOffset>-635</wp:posOffset>
                </wp:positionH>
                <wp:positionV relativeFrom="paragraph">
                  <wp:posOffset>-655955</wp:posOffset>
                </wp:positionV>
                <wp:extent cx="5591175" cy="702945"/>
                <wp:effectExtent l="0" t="0" r="9525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702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93F7BB" w14:textId="77777777" w:rsidR="000200B1" w:rsidRDefault="00A06313" w:rsidP="00A44B71">
                            <w:pPr>
                              <w:jc w:val="center"/>
                              <w:rPr>
                                <w:sz w:val="40"/>
                                <w:szCs w:val="40"/>
                                <w:u w:val="single"/>
                                <w:lang w:val="el-GR"/>
                              </w:rPr>
                            </w:pPr>
                            <w:r w:rsidRPr="00A06313">
                              <w:rPr>
                                <w:sz w:val="40"/>
                                <w:szCs w:val="40"/>
                                <w:u w:val="single"/>
                                <w:lang w:val="el-GR"/>
                              </w:rPr>
                              <w:t>Απλοποίηση</w:t>
                            </w:r>
                            <w:r w:rsidRPr="00E36708">
                              <w:rPr>
                                <w:sz w:val="40"/>
                                <w:szCs w:val="40"/>
                                <w:u w:val="single"/>
                                <w:lang w:val="el-GR"/>
                              </w:rPr>
                              <w:t xml:space="preserve"> κλασμ</w:t>
                            </w:r>
                            <w:r w:rsidRPr="00A06313">
                              <w:rPr>
                                <w:sz w:val="40"/>
                                <w:szCs w:val="40"/>
                                <w:u w:val="single"/>
                                <w:lang w:val="el-GR"/>
                              </w:rPr>
                              <w:t>άτων</w:t>
                            </w:r>
                          </w:p>
                          <w:p w14:paraId="66938830" w14:textId="77777777" w:rsidR="00A44B71" w:rsidRPr="00A44B71" w:rsidRDefault="00A44B71" w:rsidP="00A44B71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A44B71">
                              <w:rPr>
                                <w:sz w:val="28"/>
                                <w:szCs w:val="28"/>
                                <w:lang w:val="el-GR"/>
                              </w:rPr>
                              <w:t>Να απλοποιήσεις τ</w:t>
                            </w:r>
                            <w:r>
                              <w:rPr>
                                <w:sz w:val="28"/>
                                <w:szCs w:val="28"/>
                                <w:lang w:val="el-GR"/>
                              </w:rPr>
                              <w:t>α κλάσματα, ώστε</w:t>
                            </w:r>
                            <w:r w:rsidRPr="00A44B71">
                              <w:rPr>
                                <w:sz w:val="28"/>
                                <w:szCs w:val="28"/>
                                <w:lang w:val="el-GR"/>
                              </w:rPr>
                              <w:t xml:space="preserve"> να προκύψουν ανάγωγα κλάσματα.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05pt;margin-top:-51.65pt;width:440.25pt;height:55.3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" stroked="f">
                <v:textbox style="mso-fit-shape-to-text:t">
                  <w:txbxContent>
                    <w:p w:rsidR="000200B1" w:rsidRDefault="00A06313" w:rsidP="00A44B71">
                      <w:pPr>
                        <w:jc w:val="center"/>
                        <w:rPr>
                          <w:sz w:val="40"/>
                          <w:szCs w:val="40"/>
                          <w:u w:val="single"/>
                          <w:lang w:val="el-GR"/>
                        </w:rPr>
                      </w:pPr>
                      <w:r w:rsidRPr="00A06313">
                        <w:rPr>
                          <w:sz w:val="40"/>
                          <w:szCs w:val="40"/>
                          <w:u w:val="single"/>
                          <w:lang w:val="el-GR"/>
                        </w:rPr>
                        <w:t>Απλοποίηση</w:t>
                      </w:r>
                      <w:r w:rsidRPr="00E36708">
                        <w:rPr>
                          <w:sz w:val="40"/>
                          <w:szCs w:val="40"/>
                          <w:u w:val="single"/>
                          <w:lang w:val="el-GR"/>
                        </w:rPr>
                        <w:t xml:space="preserve"> κλασμ</w:t>
                      </w:r>
                      <w:r w:rsidRPr="00A06313">
                        <w:rPr>
                          <w:sz w:val="40"/>
                          <w:szCs w:val="40"/>
                          <w:u w:val="single"/>
                          <w:lang w:val="el-GR"/>
                        </w:rPr>
                        <w:t>άτων</w:t>
                      </w:r>
                    </w:p>
                    <w:p w:rsidR="00A44B71" w:rsidRPr="00A44B71" w:rsidRDefault="00A44B71" w:rsidP="00A44B71">
                      <w:pPr>
                        <w:jc w:val="center"/>
                        <w:rPr>
                          <w:sz w:val="28"/>
                          <w:szCs w:val="28"/>
                          <w:lang w:val="el-GR"/>
                        </w:rPr>
                      </w:pPr>
                      <w:r w:rsidRPr="00A44B71">
                        <w:rPr>
                          <w:sz w:val="28"/>
                          <w:szCs w:val="28"/>
                          <w:lang w:val="el-GR"/>
                        </w:rPr>
                        <w:t>Να απλοποιήσεις τ</w:t>
                      </w:r>
                      <w:r>
                        <w:rPr>
                          <w:sz w:val="28"/>
                          <w:szCs w:val="28"/>
                          <w:lang w:val="el-GR"/>
                        </w:rPr>
                        <w:t>α κλάσματα, ώστε</w:t>
                      </w:r>
                      <w:r w:rsidRPr="00A44B71">
                        <w:rPr>
                          <w:sz w:val="28"/>
                          <w:szCs w:val="28"/>
                          <w:lang w:val="el-GR"/>
                        </w:rPr>
                        <w:t xml:space="preserve"> να προκύψουν ανάγωγα κλάσματα.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8C7BEC9" w14:textId="77777777" w:rsidR="00E91121" w:rsidRPr="00E91121" w:rsidRDefault="00817DFD" w:rsidP="00E91121">
      <w:pPr>
        <w:jc w:val="center"/>
        <w:rPr>
          <w:rFonts w:eastAsiaTheme="minorEastAsia"/>
          <w:sz w:val="28"/>
          <w:szCs w:val="28"/>
          <w:lang w:val="el-GR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sz w:val="52"/>
                  <w:szCs w:val="52"/>
                  <w:lang w:val="el-GR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52"/>
                  <w:szCs w:val="52"/>
                  <w:lang w:val="el-GR"/>
                </w:rPr>
                <m:t>20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52"/>
                  <w:szCs w:val="52"/>
                  <w:lang w:val="el-GR"/>
                </w:rPr>
                <m:t>30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l-GR"/>
            </w:rPr>
            <m:t xml:space="preserve"> =</m:t>
          </m:r>
          <m:f>
            <m:fPr>
              <m:ctrlPr>
                <w:rPr>
                  <w:rFonts w:ascii="Cambria Math" w:hAnsi="Cambria Math"/>
                  <w:color w:val="FF0000"/>
                  <w:sz w:val="52"/>
                  <w:szCs w:val="52"/>
                  <w:lang w:val="el-GR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52"/>
                  <w:szCs w:val="52"/>
                  <w:lang w:val="el-GR"/>
                </w:rPr>
                <m:t>2</m:t>
              </m:r>
            </m:num>
            <m:den>
              <m:r>
                <w:rPr>
                  <w:rFonts w:ascii="Cambria Math" w:hAnsi="Cambria Math"/>
                  <w:color w:val="FF0000"/>
                  <w:sz w:val="52"/>
                  <w:szCs w:val="52"/>
                  <w:lang w:val="el-GR"/>
                </w:rPr>
                <m:t>3</m:t>
              </m:r>
            </m:den>
          </m:f>
        </m:oMath>
      </m:oMathPara>
    </w:p>
    <w:p w14:paraId="01EEFABE" w14:textId="77777777" w:rsidR="00E91121" w:rsidRPr="00E91121" w:rsidRDefault="00E91121" w:rsidP="00E91121">
      <w:pPr>
        <w:jc w:val="center"/>
        <w:rPr>
          <w:sz w:val="28"/>
          <w:szCs w:val="28"/>
          <w:u w:val="single"/>
          <w:lang w:val="el-GR"/>
        </w:rPr>
      </w:pPr>
    </w:p>
    <w:p w14:paraId="4815F6B5" w14:textId="77777777" w:rsidR="00E91121" w:rsidRPr="00E91121" w:rsidRDefault="00817DFD" w:rsidP="00E91121">
      <w:pPr>
        <w:jc w:val="center"/>
        <w:rPr>
          <w:sz w:val="28"/>
          <w:szCs w:val="28"/>
          <w:u w:val="single"/>
          <w:lang w:val="el-GR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sz w:val="52"/>
                  <w:szCs w:val="52"/>
                  <w:lang w:val="el-GR"/>
                </w:rPr>
              </m:ctrlPr>
            </m:fPr>
            <m:num>
              <m:r>
                <w:rPr>
                  <w:rFonts w:ascii="Cambria Math" w:hAnsi="Cambria Math"/>
                  <w:sz w:val="52"/>
                  <w:szCs w:val="52"/>
                  <w:lang w:val="el-GR"/>
                </w:rPr>
                <m:t>15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52"/>
                  <w:szCs w:val="52"/>
                  <w:lang w:val="el-GR"/>
                </w:rPr>
                <m:t>45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l-GR"/>
            </w:rPr>
            <m:t xml:space="preserve"> =</m:t>
          </m:r>
          <m:f>
            <m:fPr>
              <m:ctrlPr>
                <w:rPr>
                  <w:rFonts w:ascii="Cambria Math" w:hAnsi="Cambria Math"/>
                  <w:color w:val="FF0000"/>
                  <w:sz w:val="52"/>
                  <w:szCs w:val="52"/>
                  <w:lang w:val="el-GR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52"/>
                  <w:szCs w:val="52"/>
                  <w:lang w:val="el-GR"/>
                </w:rPr>
                <m:t>1</m:t>
              </m:r>
            </m:num>
            <m:den>
              <m:r>
                <w:rPr>
                  <w:rFonts w:ascii="Cambria Math" w:hAnsi="Cambria Math"/>
                  <w:color w:val="FF0000"/>
                  <w:sz w:val="52"/>
                  <w:szCs w:val="52"/>
                  <w:lang w:val="el-GR"/>
                </w:rPr>
                <m:t>3</m:t>
              </m:r>
            </m:den>
          </m:f>
        </m:oMath>
      </m:oMathPara>
    </w:p>
    <w:p w14:paraId="0DA653A1" w14:textId="77777777" w:rsidR="00E91121" w:rsidRPr="00E91121" w:rsidRDefault="00E91121" w:rsidP="00E91121">
      <w:pPr>
        <w:rPr>
          <w:sz w:val="28"/>
          <w:szCs w:val="28"/>
          <w:lang w:val="el-GR"/>
        </w:rPr>
      </w:pPr>
      <w:r>
        <w:rPr>
          <w:rFonts w:eastAsiaTheme="minorEastAsia"/>
          <w:sz w:val="28"/>
          <w:szCs w:val="28"/>
          <w:lang w:val="el-GR"/>
        </w:rPr>
        <w:t xml:space="preserve">  </w:t>
      </w:r>
    </w:p>
    <w:p w14:paraId="40E2F1C0" w14:textId="77777777" w:rsidR="00E91121" w:rsidRPr="00E91121" w:rsidRDefault="00817DFD" w:rsidP="00E91121">
      <w:pPr>
        <w:jc w:val="center"/>
        <w:rPr>
          <w:sz w:val="28"/>
          <w:szCs w:val="28"/>
          <w:u w:val="single"/>
          <w:lang w:val="el-GR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sz w:val="52"/>
                  <w:szCs w:val="52"/>
                  <w:lang w:val="el-GR"/>
                </w:rPr>
              </m:ctrlPr>
            </m:fPr>
            <m:num>
              <m:r>
                <w:rPr>
                  <w:rFonts w:ascii="Cambria Math" w:hAnsi="Cambria Math"/>
                  <w:sz w:val="52"/>
                  <w:szCs w:val="52"/>
                  <w:lang w:val="el-GR"/>
                </w:rPr>
                <m:t>16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52"/>
                  <w:szCs w:val="52"/>
                  <w:lang w:val="el-GR"/>
                </w:rPr>
                <m:t>24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l-GR"/>
            </w:rPr>
            <m:t xml:space="preserve"> =</m:t>
          </m:r>
          <m:f>
            <m:fPr>
              <m:ctrlPr>
                <w:rPr>
                  <w:rFonts w:ascii="Cambria Math" w:hAnsi="Cambria Math"/>
                  <w:color w:val="FF0000"/>
                  <w:sz w:val="52"/>
                  <w:szCs w:val="52"/>
                  <w:lang w:val="el-GR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52"/>
                  <w:szCs w:val="52"/>
                  <w:lang w:val="el-GR"/>
                </w:rPr>
                <m:t>2</m:t>
              </m:r>
            </m:num>
            <m:den>
              <m:r>
                <w:rPr>
                  <w:rFonts w:ascii="Cambria Math" w:hAnsi="Cambria Math"/>
                  <w:color w:val="FF0000"/>
                  <w:sz w:val="52"/>
                  <w:szCs w:val="52"/>
                  <w:lang w:val="el-GR"/>
                </w:rPr>
                <m:t>3</m:t>
              </m:r>
            </m:den>
          </m:f>
        </m:oMath>
      </m:oMathPara>
    </w:p>
    <w:p w14:paraId="5D61174F" w14:textId="77777777" w:rsidR="00E91121" w:rsidRDefault="00E91121" w:rsidP="00E91121">
      <w:pPr>
        <w:rPr>
          <w:sz w:val="28"/>
          <w:szCs w:val="28"/>
          <w:u w:val="single"/>
          <w:lang w:val="el-GR"/>
        </w:rPr>
      </w:pPr>
    </w:p>
    <w:p w14:paraId="70C81341" w14:textId="77777777" w:rsidR="00E91121" w:rsidRPr="00E91121" w:rsidRDefault="00817DFD" w:rsidP="00E91121">
      <w:pPr>
        <w:jc w:val="center"/>
        <w:rPr>
          <w:sz w:val="28"/>
          <w:szCs w:val="28"/>
          <w:u w:val="single"/>
          <w:lang w:val="el-GR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sz w:val="52"/>
                  <w:szCs w:val="52"/>
                  <w:lang w:val="el-GR"/>
                </w:rPr>
              </m:ctrlPr>
            </m:fPr>
            <m:num>
              <m:r>
                <w:rPr>
                  <w:rFonts w:ascii="Cambria Math" w:hAnsi="Cambria Math"/>
                  <w:sz w:val="52"/>
                  <w:szCs w:val="52"/>
                  <w:lang w:val="el-GR"/>
                </w:rPr>
                <m:t>9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52"/>
                  <w:szCs w:val="52"/>
                  <w:lang w:val="el-GR"/>
                </w:rPr>
                <m:t>36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l-GR"/>
            </w:rPr>
            <m:t xml:space="preserve"> =</m:t>
          </m:r>
          <m:f>
            <m:fPr>
              <m:ctrlPr>
                <w:rPr>
                  <w:rFonts w:ascii="Cambria Math" w:hAnsi="Cambria Math"/>
                  <w:color w:val="FF0000"/>
                  <w:sz w:val="52"/>
                  <w:szCs w:val="52"/>
                  <w:lang w:val="el-GR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52"/>
                  <w:szCs w:val="52"/>
                  <w:lang w:val="el-GR"/>
                </w:rPr>
                <m:t>1</m:t>
              </m:r>
            </m:num>
            <m:den>
              <m:r>
                <w:rPr>
                  <w:rFonts w:ascii="Cambria Math" w:hAnsi="Cambria Math"/>
                  <w:color w:val="FF0000"/>
                  <w:sz w:val="52"/>
                  <w:szCs w:val="52"/>
                  <w:lang w:val="el-GR"/>
                </w:rPr>
                <m:t>4</m:t>
              </m:r>
            </m:den>
          </m:f>
        </m:oMath>
      </m:oMathPara>
    </w:p>
    <w:p w14:paraId="4697917C" w14:textId="77777777" w:rsidR="00E91121" w:rsidRDefault="00E91121" w:rsidP="00E91121">
      <w:pPr>
        <w:rPr>
          <w:sz w:val="28"/>
          <w:szCs w:val="28"/>
          <w:u w:val="single"/>
          <w:lang w:val="el-GR"/>
        </w:rPr>
      </w:pPr>
    </w:p>
    <w:p w14:paraId="3FB5190A" w14:textId="77777777" w:rsidR="00E91121" w:rsidRPr="00E91121" w:rsidRDefault="00817DFD" w:rsidP="00E91121">
      <w:pPr>
        <w:jc w:val="center"/>
        <w:rPr>
          <w:sz w:val="28"/>
          <w:szCs w:val="28"/>
          <w:u w:val="single"/>
          <w:lang w:val="el-GR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sz w:val="52"/>
                  <w:szCs w:val="52"/>
                  <w:lang w:val="el-GR"/>
                </w:rPr>
              </m:ctrlPr>
            </m:fPr>
            <m:num>
              <m:r>
                <w:rPr>
                  <w:rFonts w:ascii="Cambria Math" w:hAnsi="Cambria Math"/>
                  <w:sz w:val="52"/>
                  <w:szCs w:val="52"/>
                  <w:lang w:val="el-GR"/>
                </w:rPr>
                <m:t>12</m:t>
              </m:r>
            </m:num>
            <m:den>
              <m:r>
                <w:rPr>
                  <w:rFonts w:ascii="Cambria Math" w:hAnsi="Cambria Math"/>
                  <w:sz w:val="52"/>
                  <w:szCs w:val="52"/>
                  <w:lang w:val="el-GR"/>
                </w:rPr>
                <m:t>20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l-GR"/>
            </w:rPr>
            <m:t xml:space="preserve"> =</m:t>
          </m:r>
          <m:f>
            <m:fPr>
              <m:ctrlPr>
                <w:rPr>
                  <w:rFonts w:ascii="Cambria Math" w:hAnsi="Cambria Math"/>
                  <w:color w:val="FF0000"/>
                  <w:sz w:val="52"/>
                  <w:szCs w:val="52"/>
                  <w:lang w:val="el-GR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52"/>
                  <w:szCs w:val="52"/>
                  <w:lang w:val="el-GR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52"/>
                  <w:szCs w:val="52"/>
                  <w:lang w:val="el-GR"/>
                </w:rPr>
                <m:t>5</m:t>
              </m:r>
            </m:den>
          </m:f>
        </m:oMath>
      </m:oMathPara>
    </w:p>
    <w:p w14:paraId="218E6A0E" w14:textId="77777777" w:rsidR="00E91121" w:rsidRDefault="00E91121" w:rsidP="00E91121">
      <w:pPr>
        <w:rPr>
          <w:sz w:val="28"/>
          <w:szCs w:val="28"/>
          <w:u w:val="single"/>
          <w:lang w:val="el-GR"/>
        </w:rPr>
      </w:pPr>
    </w:p>
    <w:p w14:paraId="6F875142" w14:textId="77777777" w:rsidR="00E91121" w:rsidRPr="00E91121" w:rsidRDefault="00E91121" w:rsidP="00E91121">
      <w:pPr>
        <w:jc w:val="center"/>
        <w:rPr>
          <w:sz w:val="28"/>
          <w:szCs w:val="28"/>
          <w:u w:val="single"/>
          <w:lang w:val="el-GR"/>
        </w:rPr>
      </w:pPr>
    </w:p>
    <w:p w14:paraId="35453754" w14:textId="77777777" w:rsidR="00E91121" w:rsidRPr="000200B1" w:rsidRDefault="00817DFD" w:rsidP="00E91121">
      <w:pPr>
        <w:jc w:val="center"/>
        <w:rPr>
          <w:rFonts w:eastAsiaTheme="minorEastAsia"/>
          <w:sz w:val="28"/>
          <w:szCs w:val="28"/>
          <w:lang w:val="el-GR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sz w:val="52"/>
                  <w:szCs w:val="52"/>
                  <w:lang w:val="el-GR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52"/>
                  <w:szCs w:val="52"/>
                  <w:lang w:val="el-GR"/>
                </w:rPr>
                <m:t>18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52"/>
                  <w:szCs w:val="52"/>
                  <w:lang w:val="el-GR"/>
                </w:rPr>
                <m:t>24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l-GR"/>
            </w:rPr>
            <m:t xml:space="preserve"> =</m:t>
          </m:r>
          <m:f>
            <m:fPr>
              <m:ctrlPr>
                <w:rPr>
                  <w:rFonts w:ascii="Cambria Math" w:hAnsi="Cambria Math"/>
                  <w:color w:val="FF0000"/>
                  <w:sz w:val="52"/>
                  <w:szCs w:val="52"/>
                  <w:lang w:val="el-GR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52"/>
                  <w:szCs w:val="52"/>
                  <w:lang w:val="el-GR"/>
                </w:rPr>
                <m:t>3</m:t>
              </m:r>
            </m:num>
            <m:den>
              <m:r>
                <w:rPr>
                  <w:rFonts w:ascii="Cambria Math" w:hAnsi="Cambria Math"/>
                  <w:color w:val="FF0000"/>
                  <w:sz w:val="52"/>
                  <w:szCs w:val="52"/>
                  <w:lang w:val="el-GR"/>
                </w:rPr>
                <m:t>4</m:t>
              </m:r>
            </m:den>
          </m:f>
        </m:oMath>
      </m:oMathPara>
    </w:p>
    <w:p w14:paraId="3B687027" w14:textId="77777777" w:rsidR="000200B1" w:rsidRPr="00E91121" w:rsidRDefault="000200B1" w:rsidP="00E91121">
      <w:pPr>
        <w:jc w:val="center"/>
        <w:rPr>
          <w:sz w:val="28"/>
          <w:szCs w:val="28"/>
          <w:u w:val="single"/>
          <w:lang w:val="el-GR"/>
        </w:rPr>
      </w:pPr>
    </w:p>
    <w:p w14:paraId="30A34B74" w14:textId="77777777" w:rsidR="00E91121" w:rsidRPr="000200B1" w:rsidRDefault="00817DFD" w:rsidP="00E91121">
      <w:pPr>
        <w:jc w:val="center"/>
        <w:rPr>
          <w:rFonts w:eastAsiaTheme="minorEastAsia"/>
          <w:sz w:val="28"/>
          <w:szCs w:val="28"/>
          <w:lang w:val="el-GR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sz w:val="52"/>
                  <w:szCs w:val="52"/>
                  <w:lang w:val="el-GR"/>
                </w:rPr>
              </m:ctrlPr>
            </m:fPr>
            <m:num>
              <m:r>
                <w:rPr>
                  <w:rFonts w:ascii="Cambria Math" w:hAnsi="Cambria Math"/>
                  <w:sz w:val="52"/>
                  <w:szCs w:val="52"/>
                  <w:lang w:val="el-GR"/>
                </w:rPr>
                <m:t>6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52"/>
                  <w:szCs w:val="52"/>
                  <w:lang w:val="el-GR"/>
                </w:rPr>
                <m:t>21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l-GR"/>
            </w:rPr>
            <m:t xml:space="preserve"> =</m:t>
          </m:r>
          <m:f>
            <m:fPr>
              <m:ctrlPr>
                <w:rPr>
                  <w:rFonts w:ascii="Cambria Math" w:hAnsi="Cambria Math"/>
                  <w:color w:val="FF0000"/>
                  <w:sz w:val="52"/>
                  <w:szCs w:val="52"/>
                  <w:lang w:val="el-GR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52"/>
                  <w:szCs w:val="52"/>
                  <w:lang w:val="el-GR"/>
                </w:rPr>
                <m:t>2</m:t>
              </m:r>
            </m:num>
            <m:den>
              <m:r>
                <w:rPr>
                  <w:rFonts w:ascii="Cambria Math" w:hAnsi="Cambria Math"/>
                  <w:color w:val="FF0000"/>
                  <w:sz w:val="52"/>
                  <w:szCs w:val="52"/>
                  <w:lang w:val="el-GR"/>
                </w:rPr>
                <m:t>7</m:t>
              </m:r>
            </m:den>
          </m:f>
        </m:oMath>
      </m:oMathPara>
    </w:p>
    <w:p w14:paraId="03927F54" w14:textId="77777777" w:rsidR="000200B1" w:rsidRPr="00E91121" w:rsidRDefault="000200B1" w:rsidP="00E91121">
      <w:pPr>
        <w:jc w:val="center"/>
        <w:rPr>
          <w:sz w:val="28"/>
          <w:szCs w:val="28"/>
          <w:u w:val="single"/>
          <w:lang w:val="el-GR"/>
        </w:rPr>
      </w:pPr>
    </w:p>
    <w:p w14:paraId="262B795B" w14:textId="77777777" w:rsidR="00E91121" w:rsidRPr="000200B1" w:rsidRDefault="00817DFD" w:rsidP="00E91121">
      <w:pPr>
        <w:jc w:val="center"/>
        <w:rPr>
          <w:rFonts w:eastAsiaTheme="minorEastAsia"/>
          <w:sz w:val="28"/>
          <w:szCs w:val="28"/>
          <w:lang w:val="el-GR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sz w:val="52"/>
                  <w:szCs w:val="52"/>
                  <w:lang w:val="el-GR"/>
                </w:rPr>
              </m:ctrlPr>
            </m:fPr>
            <m:num>
              <m:r>
                <w:rPr>
                  <w:rFonts w:ascii="Cambria Math" w:hAnsi="Cambria Math"/>
                  <w:sz w:val="52"/>
                  <w:szCs w:val="52"/>
                  <w:lang w:val="el-GR"/>
                </w:rPr>
                <m:t>16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52"/>
                  <w:szCs w:val="52"/>
                  <w:lang w:val="el-GR"/>
                </w:rPr>
                <m:t>20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l-GR"/>
            </w:rPr>
            <m:t xml:space="preserve"> =</m:t>
          </m:r>
          <m:f>
            <m:fPr>
              <m:ctrlPr>
                <w:rPr>
                  <w:rFonts w:ascii="Cambria Math" w:hAnsi="Cambria Math"/>
                  <w:color w:val="FF0000"/>
                  <w:sz w:val="52"/>
                  <w:szCs w:val="52"/>
                  <w:lang w:val="el-GR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52"/>
                  <w:szCs w:val="52"/>
                  <w:lang w:val="el-GR"/>
                </w:rPr>
                <m:t>4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52"/>
                  <w:szCs w:val="52"/>
                  <w:lang w:val="el-GR"/>
                </w:rPr>
                <m:t>5</m:t>
              </m:r>
            </m:den>
          </m:f>
        </m:oMath>
      </m:oMathPara>
    </w:p>
    <w:p w14:paraId="6CDB689B" w14:textId="77777777" w:rsidR="000200B1" w:rsidRPr="00E91121" w:rsidRDefault="000200B1" w:rsidP="00E91121">
      <w:pPr>
        <w:jc w:val="center"/>
        <w:rPr>
          <w:sz w:val="28"/>
          <w:szCs w:val="28"/>
          <w:u w:val="single"/>
          <w:lang w:val="el-GR"/>
        </w:rPr>
      </w:pPr>
    </w:p>
    <w:p w14:paraId="3848E644" w14:textId="77777777" w:rsidR="00E91121" w:rsidRPr="000200B1" w:rsidRDefault="00817DFD" w:rsidP="00E91121">
      <w:pPr>
        <w:jc w:val="center"/>
        <w:rPr>
          <w:rFonts w:eastAsiaTheme="minorEastAsia"/>
          <w:sz w:val="28"/>
          <w:szCs w:val="28"/>
          <w:lang w:val="el-GR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sz w:val="52"/>
                  <w:szCs w:val="52"/>
                  <w:lang w:val="el-GR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52"/>
                  <w:szCs w:val="52"/>
                  <w:lang w:val="el-GR"/>
                </w:rPr>
                <m:t>14</m:t>
              </m:r>
            </m:num>
            <m:den>
              <m:r>
                <w:rPr>
                  <w:rFonts w:ascii="Cambria Math" w:hAnsi="Cambria Math"/>
                  <w:sz w:val="52"/>
                  <w:szCs w:val="52"/>
                  <w:lang w:val="el-GR"/>
                </w:rPr>
                <m:t>18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l-GR"/>
            </w:rPr>
            <m:t xml:space="preserve"> =</m:t>
          </m:r>
          <m:f>
            <m:fPr>
              <m:ctrlPr>
                <w:rPr>
                  <w:rFonts w:ascii="Cambria Math" w:hAnsi="Cambria Math"/>
                  <w:color w:val="FF0000"/>
                  <w:sz w:val="52"/>
                  <w:szCs w:val="52"/>
                  <w:lang w:val="el-GR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52"/>
                  <w:szCs w:val="52"/>
                  <w:lang w:val="el-GR"/>
                </w:rPr>
                <m:t>7</m:t>
              </m:r>
            </m:num>
            <m:den>
              <m:r>
                <w:rPr>
                  <w:rFonts w:ascii="Cambria Math" w:hAnsi="Cambria Math"/>
                  <w:color w:val="FF0000"/>
                  <w:sz w:val="52"/>
                  <w:szCs w:val="52"/>
                  <w:lang w:val="el-GR"/>
                </w:rPr>
                <m:t>9</m:t>
              </m:r>
            </m:den>
          </m:f>
        </m:oMath>
      </m:oMathPara>
    </w:p>
    <w:p w14:paraId="5FB67E2A" w14:textId="77777777" w:rsidR="000200B1" w:rsidRPr="00E91121" w:rsidRDefault="000200B1" w:rsidP="00E91121">
      <w:pPr>
        <w:jc w:val="center"/>
        <w:rPr>
          <w:sz w:val="28"/>
          <w:szCs w:val="28"/>
          <w:u w:val="single"/>
          <w:lang w:val="el-GR"/>
        </w:rPr>
      </w:pPr>
    </w:p>
    <w:p w14:paraId="77130BB0" w14:textId="77777777" w:rsidR="00E91121" w:rsidRPr="000200B1" w:rsidRDefault="00817DFD" w:rsidP="00E91121">
      <w:pPr>
        <w:jc w:val="center"/>
        <w:rPr>
          <w:rFonts w:eastAsiaTheme="minorEastAsia"/>
          <w:sz w:val="28"/>
          <w:szCs w:val="28"/>
          <w:lang w:val="el-GR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sz w:val="52"/>
                  <w:szCs w:val="52"/>
                  <w:lang w:val="el-GR"/>
                </w:rPr>
              </m:ctrlPr>
            </m:fPr>
            <m:num>
              <m:r>
                <w:rPr>
                  <w:rFonts w:ascii="Cambria Math" w:hAnsi="Cambria Math"/>
                  <w:sz w:val="52"/>
                  <w:szCs w:val="52"/>
                  <w:lang w:val="el-GR"/>
                </w:rPr>
                <m:t>4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52"/>
                  <w:szCs w:val="52"/>
                  <w:lang w:val="el-GR"/>
                </w:rPr>
                <m:t>12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l-GR"/>
            </w:rPr>
            <m:t xml:space="preserve"> =</m:t>
          </m:r>
          <m:f>
            <m:fPr>
              <m:ctrlPr>
                <w:rPr>
                  <w:rFonts w:ascii="Cambria Math" w:hAnsi="Cambria Math"/>
                  <w:color w:val="FF0000"/>
                  <w:sz w:val="52"/>
                  <w:szCs w:val="52"/>
                  <w:lang w:val="el-GR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52"/>
                  <w:szCs w:val="52"/>
                  <w:lang w:val="el-GR"/>
                </w:rPr>
                <m:t>1</m:t>
              </m:r>
            </m:num>
            <m:den>
              <m:r>
                <w:rPr>
                  <w:rFonts w:ascii="Cambria Math" w:hAnsi="Cambria Math"/>
                  <w:color w:val="FF0000"/>
                  <w:sz w:val="52"/>
                  <w:szCs w:val="52"/>
                  <w:lang w:val="el-GR"/>
                </w:rPr>
                <m:t>3</m:t>
              </m:r>
            </m:den>
          </m:f>
        </m:oMath>
      </m:oMathPara>
    </w:p>
    <w:p w14:paraId="30B45780" w14:textId="77777777" w:rsidR="000200B1" w:rsidRPr="00E91121" w:rsidRDefault="000200B1" w:rsidP="00E91121">
      <w:pPr>
        <w:jc w:val="center"/>
        <w:rPr>
          <w:sz w:val="28"/>
          <w:szCs w:val="28"/>
          <w:u w:val="single"/>
          <w:lang w:val="el-GR"/>
        </w:rPr>
      </w:pPr>
    </w:p>
    <w:p w14:paraId="118D8705" w14:textId="77777777" w:rsidR="00E91121" w:rsidRPr="00A44B71" w:rsidRDefault="00817DFD" w:rsidP="00E91121">
      <w:pPr>
        <w:jc w:val="center"/>
        <w:rPr>
          <w:sz w:val="28"/>
          <w:szCs w:val="28"/>
          <w:u w:val="single"/>
          <w:lang w:val="el-GR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sz w:val="52"/>
                  <w:szCs w:val="52"/>
                  <w:lang w:val="el-GR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52"/>
                  <w:szCs w:val="52"/>
                  <w:lang w:val="el-GR"/>
                </w:rPr>
                <m:t>10</m:t>
              </m:r>
            </m:num>
            <m:den>
              <m:r>
                <w:rPr>
                  <w:rFonts w:ascii="Cambria Math" w:hAnsi="Cambria Math"/>
                  <w:sz w:val="52"/>
                  <w:szCs w:val="52"/>
                  <w:lang w:val="el-GR"/>
                </w:rPr>
                <m:t>45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l-GR"/>
            </w:rPr>
            <m:t xml:space="preserve"> =</m:t>
          </m:r>
          <m:f>
            <m:fPr>
              <m:ctrlPr>
                <w:rPr>
                  <w:rFonts w:ascii="Cambria Math" w:hAnsi="Cambria Math"/>
                  <w:color w:val="FF0000"/>
                  <w:sz w:val="52"/>
                  <w:szCs w:val="52"/>
                  <w:lang w:val="el-GR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52"/>
                  <w:szCs w:val="52"/>
                  <w:lang w:val="el-GR"/>
                </w:rPr>
                <m:t>2</m:t>
              </m:r>
            </m:num>
            <m:den>
              <m:r>
                <w:rPr>
                  <w:rFonts w:ascii="Cambria Math" w:hAnsi="Cambria Math"/>
                  <w:color w:val="FF0000"/>
                  <w:sz w:val="52"/>
                  <w:szCs w:val="52"/>
                  <w:lang w:val="el-GR"/>
                </w:rPr>
                <m:t>9</m:t>
              </m:r>
            </m:den>
          </m:f>
        </m:oMath>
      </m:oMathPara>
    </w:p>
    <w:sectPr w:rsidR="00E91121" w:rsidRPr="00A44B71" w:rsidSect="004A35FA">
      <w:pgSz w:w="11906" w:h="16838" w:code="9"/>
      <w:pgMar w:top="1560" w:right="1440" w:bottom="1440" w:left="144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C82"/>
    <w:rsid w:val="000200B1"/>
    <w:rsid w:val="000A0135"/>
    <w:rsid w:val="004A35FA"/>
    <w:rsid w:val="00817DFD"/>
    <w:rsid w:val="00A06313"/>
    <w:rsid w:val="00A44B71"/>
    <w:rsid w:val="00A52BFF"/>
    <w:rsid w:val="00A83C82"/>
    <w:rsid w:val="00C963C2"/>
    <w:rsid w:val="00E36708"/>
    <w:rsid w:val="00E91121"/>
    <w:rsid w:val="00EA2D07"/>
    <w:rsid w:val="00FE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AB0D6"/>
  <w15:chartTrackingRefBased/>
  <w15:docId w15:val="{7881B4DF-00A6-44EB-8D28-146FC3348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63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ΕΛΕΝΗ ΧΑΤΖΗΠΡΟΚΟΠΗ</cp:lastModifiedBy>
  <cp:revision>2</cp:revision>
  <dcterms:created xsi:type="dcterms:W3CDTF">2021-01-14T18:05:00Z</dcterms:created>
  <dcterms:modified xsi:type="dcterms:W3CDTF">2021-01-14T18:05:00Z</dcterms:modified>
</cp:coreProperties>
</file>