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F9" w:rsidRPr="009F7931" w:rsidRDefault="009F7931" w:rsidP="009F7931">
      <w:pPr>
        <w:jc w:val="center"/>
        <w:rPr>
          <w:rFonts w:ascii="Comic Sans MS" w:hAnsi="Comic Sans MS"/>
          <w:b/>
          <w:sz w:val="24"/>
          <w:szCs w:val="24"/>
          <w:lang w:val="el-GR"/>
        </w:rPr>
      </w:pPr>
      <w:r w:rsidRPr="009F7931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2546B" wp14:editId="3B1D4E95">
                <wp:simplePos x="0" y="0"/>
                <wp:positionH relativeFrom="column">
                  <wp:posOffset>-429370</wp:posOffset>
                </wp:positionH>
                <wp:positionV relativeFrom="paragraph">
                  <wp:posOffset>336964</wp:posOffset>
                </wp:positionV>
                <wp:extent cx="6622939" cy="5573864"/>
                <wp:effectExtent l="0" t="0" r="26035" b="27305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939" cy="557386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87EB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33.8pt;margin-top:26.55pt;width:521.5pt;height:4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" filled="f" strokecolor="#1f4d78 [1604]" strokeweight="1pt">
                <v:stroke joinstyle="miter"/>
              </v:shape>
            </w:pict>
          </mc:Fallback>
        </mc:AlternateContent>
      </w:r>
      <w:r w:rsidRPr="009F7931">
        <w:rPr>
          <w:rFonts w:ascii="Comic Sans MS" w:hAnsi="Comic Sans MS"/>
          <w:b/>
          <w:sz w:val="24"/>
          <w:szCs w:val="24"/>
          <w:lang w:val="el-GR"/>
        </w:rPr>
        <w:t xml:space="preserve">ΕΛΛΗΝΙΚΑ ΣΤ΄ </w:t>
      </w:r>
    </w:p>
    <w:p w:rsidR="009F7931" w:rsidRPr="009F7931" w:rsidRDefault="009F7931" w:rsidP="009F7931">
      <w:pPr>
        <w:jc w:val="center"/>
        <w:rPr>
          <w:rFonts w:ascii="Comic Sans MS" w:hAnsi="Comic Sans MS"/>
          <w:b/>
          <w:sz w:val="24"/>
          <w:szCs w:val="24"/>
          <w:lang w:val="el-GR"/>
        </w:rPr>
      </w:pPr>
      <w:r w:rsidRPr="009F7931">
        <w:rPr>
          <w:rFonts w:ascii="Comic Sans MS" w:hAnsi="Comic Sans MS"/>
          <w:b/>
          <w:sz w:val="24"/>
          <w:szCs w:val="24"/>
          <w:lang w:val="el-GR"/>
        </w:rPr>
        <w:t>ΕΝΟΤΗΤΑ 10</w:t>
      </w:r>
    </w:p>
    <w:p w:rsidR="00723221" w:rsidRDefault="00723221">
      <w:pPr>
        <w:jc w:val="center"/>
        <w:rPr>
          <w:rFonts w:ascii="Comic Sans MS" w:hAnsi="Comic Sans MS"/>
          <w:sz w:val="24"/>
          <w:szCs w:val="24"/>
          <w:lang w:val="el-GR"/>
        </w:rPr>
      </w:pPr>
    </w:p>
    <w:p w:rsidR="00723221" w:rsidRPr="00723221" w:rsidRDefault="00E76398" w:rsidP="00723221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7451B" wp14:editId="0863002B">
                <wp:simplePos x="0" y="0"/>
                <wp:positionH relativeFrom="column">
                  <wp:posOffset>262393</wp:posOffset>
                </wp:positionH>
                <wp:positionV relativeFrom="paragraph">
                  <wp:posOffset>131638</wp:posOffset>
                </wp:positionV>
                <wp:extent cx="5819968" cy="4071068"/>
                <wp:effectExtent l="0" t="0" r="952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968" cy="4071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398" w:rsidRDefault="009F7931" w:rsidP="00254F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254F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 xml:space="preserve">Γραμματική:  </w:t>
                            </w:r>
                          </w:p>
                          <w:p w:rsidR="009F7931" w:rsidRPr="00254F28" w:rsidRDefault="00E76398" w:rsidP="00254F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1.</w:t>
                            </w:r>
                            <w:r w:rsidR="009F7931" w:rsidRPr="00254F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Οι αντωνυμίες</w:t>
                            </w:r>
                          </w:p>
                          <w:p w:rsidR="009F7931" w:rsidRPr="00254F28" w:rsidRDefault="009F7931" w:rsidP="00AE4FB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E4F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Αντωνυμίες</w:t>
                            </w:r>
                            <w:r w:rsidRPr="00254F2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 xml:space="preserve"> λέγονται οι λέξεις που στον λόγο χρησιμοποιούνται στη θέση των ονομάτων (ουσιαστικών ή επιθέτων). Οι αντωνυμίες διακρίνον</w:t>
                            </w:r>
                            <w:r w:rsidR="00254F28" w:rsidRPr="00254F2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>ται σε οκτώ είδη:</w:t>
                            </w:r>
                          </w:p>
                          <w:p w:rsidR="00254F28" w:rsidRPr="00254F28" w:rsidRDefault="00254F28" w:rsidP="00254F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54F2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>1.Προσωπικές: εγώ, εσύ, αυ</w:t>
                            </w:r>
                            <w:r w:rsidR="0033780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>τό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>ς, εμένα, εσένα κ.ά.</w:t>
                            </w:r>
                          </w:p>
                          <w:p w:rsidR="00254F28" w:rsidRDefault="00254F28" w:rsidP="00254F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54F2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>2.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>Κτητικές: δικό μου, δικός σου, δική του κ.ά.</w:t>
                            </w:r>
                          </w:p>
                          <w:p w:rsidR="00254F28" w:rsidRDefault="00254F28" w:rsidP="00254F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>3. Αυτοπαθείς: ο εαυτός μου, ο εαυτός σου κ.ά.</w:t>
                            </w:r>
                          </w:p>
                          <w:p w:rsidR="00254F28" w:rsidRDefault="00254F28" w:rsidP="00254F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 xml:space="preserve">4. </w:t>
                            </w:r>
                            <w:r w:rsidR="0072322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>Οριστικές: ο ίδιος, ή ίδια, το ίδιο, μόνος, μόνη, μόνο κ.ά.</w:t>
                            </w:r>
                          </w:p>
                          <w:p w:rsidR="00723221" w:rsidRDefault="00723221" w:rsidP="00254F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>5. Δεικτικές: αυτός, εκείνος, τούτος, τέτοιος, τόσος κ.ά.</w:t>
                            </w:r>
                          </w:p>
                          <w:p w:rsidR="00723221" w:rsidRDefault="00723221" w:rsidP="00254F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 xml:space="preserve">6.Αναφορικές: ο οποίος,  όποιος, </w:t>
                            </w:r>
                            <w:r w:rsidR="00B75E7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 xml:space="preserve">οποιοσδήποτε,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>όσα, ό,τι κ.ά.</w:t>
                            </w:r>
                          </w:p>
                          <w:p w:rsidR="00723221" w:rsidRDefault="00723221" w:rsidP="00254F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>7. Ερωτηματικές: ποιος, τι, πόσα κ.ά.</w:t>
                            </w:r>
                          </w:p>
                          <w:p w:rsidR="00723221" w:rsidRDefault="00723221" w:rsidP="00254F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>8.Αόριστες: μερικοί, κάτι, κάποιος, τίποτε, καθένας, κάμποσος κ.ά.</w:t>
                            </w:r>
                          </w:p>
                          <w:p w:rsidR="00E76398" w:rsidRDefault="00E76398" w:rsidP="00254F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 xml:space="preserve">Συνώνυμα – Αντώνυμα: </w:t>
                            </w:r>
                          </w:p>
                          <w:p w:rsidR="00E76398" w:rsidRDefault="00E76398" w:rsidP="00254F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Συνώνυμα </w:t>
                            </w:r>
                            <w:r w:rsidRPr="007B4BE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>λέγονται οι λέξεις που έχουν περίπου την ίδια σημασία</w:t>
                            </w:r>
                            <w:r w:rsidR="007B4BE6" w:rsidRPr="007B4BE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>, π.χ απρόσεχτος – αφηρημένος.</w:t>
                            </w:r>
                          </w:p>
                          <w:p w:rsidR="007B4BE6" w:rsidRPr="007B4BE6" w:rsidRDefault="007B4BE6" w:rsidP="00254F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B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Αντώνυμα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  <w:t>λέγονται οι λέξεις που έχουν αντίθετη σημασία, π.χ. γεμάτος – άδειος</w:t>
                            </w:r>
                          </w:p>
                          <w:p w:rsidR="00723221" w:rsidRPr="00254F28" w:rsidRDefault="00723221" w:rsidP="00254F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:rsidR="00254F28" w:rsidRPr="00254F28" w:rsidRDefault="00254F28" w:rsidP="00254F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9F7931" w:rsidRPr="009F7931" w:rsidRDefault="009F793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9F7931" w:rsidRPr="009F7931" w:rsidRDefault="009F793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74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65pt;margin-top:10.35pt;width:458.25pt;height:3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" fillcolor="white [3201]" stroked="f" strokeweight=".5pt">
                <v:textbox>
                  <w:txbxContent>
                    <w:p w:rsidR="00E76398" w:rsidRDefault="009F7931" w:rsidP="00254F2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254F2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 xml:space="preserve">Γραμματική:  </w:t>
                      </w:r>
                    </w:p>
                    <w:p w:rsidR="009F7931" w:rsidRPr="00254F28" w:rsidRDefault="00E76398" w:rsidP="00254F2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1.</w:t>
                      </w:r>
                      <w:r w:rsidR="009F7931" w:rsidRPr="00254F2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Οι αντωνυμίες</w:t>
                      </w:r>
                    </w:p>
                    <w:p w:rsidR="009F7931" w:rsidRPr="00254F28" w:rsidRDefault="009F7931" w:rsidP="00AE4FB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</w:pPr>
                      <w:r w:rsidRPr="00AE4FB3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l-GR"/>
                        </w:rPr>
                        <w:t>Αντωνυμίες</w:t>
                      </w:r>
                      <w:r w:rsidRPr="00254F28"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 xml:space="preserve"> λέγονται οι λέξεις που στον λόγο χρησιμοποιούνται στη θέση των ονομάτων (ουσιαστικών ή επιθέτων). Οι αντωνυμίες διακρίνον</w:t>
                      </w:r>
                      <w:r w:rsidR="00254F28" w:rsidRPr="00254F28"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>ται σε οκτώ είδη:</w:t>
                      </w:r>
                    </w:p>
                    <w:p w:rsidR="00254F28" w:rsidRPr="00254F28" w:rsidRDefault="00254F28" w:rsidP="00254F2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</w:pPr>
                      <w:r w:rsidRPr="00254F28"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>1.Προσωπικές: εγώ, εσύ, αυ</w:t>
                      </w:r>
                      <w:r w:rsidR="00337801"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>τό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>ς, εμένα, εσένα κ.ά.</w:t>
                      </w:r>
                    </w:p>
                    <w:p w:rsidR="00254F28" w:rsidRDefault="00254F28" w:rsidP="00254F2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</w:pPr>
                      <w:r w:rsidRPr="00254F28"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>2.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>Κτητικές: δικό μου, δικός σου, δική του κ.ά.</w:t>
                      </w:r>
                    </w:p>
                    <w:p w:rsidR="00254F28" w:rsidRDefault="00254F28" w:rsidP="00254F2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>3. Αυτοπαθείς: ο εαυτός μου, ο εαυτός σου κ.ά.</w:t>
                      </w:r>
                    </w:p>
                    <w:p w:rsidR="00254F28" w:rsidRDefault="00254F28" w:rsidP="00254F2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 xml:space="preserve">4. </w:t>
                      </w:r>
                      <w:r w:rsidR="00723221"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>Οριστικές: ο ίδιος, ή ίδια, το ίδιο, μόνος, μόνη, μόνο κ.ά.</w:t>
                      </w:r>
                    </w:p>
                    <w:p w:rsidR="00723221" w:rsidRDefault="00723221" w:rsidP="00254F2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>5. Δεικτικές: αυτός, εκείνος, τούτος, τέτοιος, τόσος κ.ά.</w:t>
                      </w:r>
                    </w:p>
                    <w:p w:rsidR="00723221" w:rsidRDefault="00723221" w:rsidP="00254F2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 xml:space="preserve">6.Αναφορικές: ο οποίος,  όποιος, </w:t>
                      </w:r>
                      <w:r w:rsidR="00B75E73"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 xml:space="preserve">οποιοσδήποτε,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>όσα, ό,τι κ.ά.</w:t>
                      </w:r>
                    </w:p>
                    <w:p w:rsidR="00723221" w:rsidRDefault="00723221" w:rsidP="00254F2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>7. Ερωτηματικές: ποιος, τι, πόσα κ.ά.</w:t>
                      </w:r>
                    </w:p>
                    <w:p w:rsidR="00723221" w:rsidRDefault="00723221" w:rsidP="00254F2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>8.Αόριστες: μερικοί, κάτι, κάποιος, τίποτε, καθένας, κάμποσος κ.ά.</w:t>
                      </w:r>
                    </w:p>
                    <w:p w:rsidR="00E76398" w:rsidRDefault="00E76398" w:rsidP="00254F2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 xml:space="preserve">Συνώνυμα – Αντώνυμα: </w:t>
                      </w:r>
                    </w:p>
                    <w:p w:rsidR="00E76398" w:rsidRDefault="00E76398" w:rsidP="00254F2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l-GR"/>
                        </w:rPr>
                        <w:t xml:space="preserve">Συνώνυμα </w:t>
                      </w:r>
                      <w:r w:rsidRPr="007B4BE6"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>λέγονται οι λέξεις που έχουν περίπου την ίδια σημασία</w:t>
                      </w:r>
                      <w:r w:rsidR="007B4BE6" w:rsidRPr="007B4BE6"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>, π.χ απρόσεχτος – αφηρημένος.</w:t>
                      </w:r>
                    </w:p>
                    <w:p w:rsidR="007B4BE6" w:rsidRPr="007B4BE6" w:rsidRDefault="007B4BE6" w:rsidP="00254F2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</w:pPr>
                      <w:r w:rsidRPr="007B4BE6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l-GR"/>
                        </w:rPr>
                        <w:t xml:space="preserve">Αντώνυμα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  <w:t>λέγονται οι λέξεις που έχουν αντίθετη σημασία, π.χ. γεμάτος – άδειος</w:t>
                      </w:r>
                    </w:p>
                    <w:p w:rsidR="00723221" w:rsidRPr="00254F28" w:rsidRDefault="00723221" w:rsidP="00254F2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l-GR"/>
                        </w:rPr>
                      </w:pPr>
                    </w:p>
                    <w:p w:rsidR="00254F28" w:rsidRPr="00254F28" w:rsidRDefault="00254F28" w:rsidP="00254F28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</w:p>
                    <w:p w:rsidR="009F7931" w:rsidRPr="009F7931" w:rsidRDefault="009F7931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</w:p>
                    <w:p w:rsidR="009F7931" w:rsidRPr="009F7931" w:rsidRDefault="009F7931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3221" w:rsidRPr="00723221" w:rsidRDefault="00723221" w:rsidP="00723221">
      <w:pPr>
        <w:rPr>
          <w:rFonts w:ascii="Comic Sans MS" w:hAnsi="Comic Sans MS"/>
          <w:sz w:val="24"/>
          <w:szCs w:val="24"/>
          <w:lang w:val="el-GR"/>
        </w:rPr>
      </w:pPr>
    </w:p>
    <w:p w:rsidR="00723221" w:rsidRPr="00723221" w:rsidRDefault="00723221" w:rsidP="00723221">
      <w:pPr>
        <w:rPr>
          <w:rFonts w:ascii="Comic Sans MS" w:hAnsi="Comic Sans MS"/>
          <w:sz w:val="24"/>
          <w:szCs w:val="24"/>
          <w:lang w:val="el-GR"/>
        </w:rPr>
      </w:pPr>
    </w:p>
    <w:p w:rsidR="00723221" w:rsidRPr="00723221" w:rsidRDefault="00723221" w:rsidP="00723221">
      <w:pPr>
        <w:rPr>
          <w:rFonts w:ascii="Comic Sans MS" w:hAnsi="Comic Sans MS"/>
          <w:sz w:val="24"/>
          <w:szCs w:val="24"/>
          <w:lang w:val="el-GR"/>
        </w:rPr>
      </w:pPr>
    </w:p>
    <w:p w:rsidR="00723221" w:rsidRPr="00723221" w:rsidRDefault="00723221" w:rsidP="00723221">
      <w:pPr>
        <w:rPr>
          <w:rFonts w:ascii="Comic Sans MS" w:hAnsi="Comic Sans MS"/>
          <w:sz w:val="24"/>
          <w:szCs w:val="24"/>
          <w:lang w:val="el-GR"/>
        </w:rPr>
      </w:pPr>
    </w:p>
    <w:p w:rsidR="00723221" w:rsidRPr="00723221" w:rsidRDefault="00723221" w:rsidP="00723221">
      <w:pPr>
        <w:rPr>
          <w:rFonts w:ascii="Comic Sans MS" w:hAnsi="Comic Sans MS"/>
          <w:sz w:val="24"/>
          <w:szCs w:val="24"/>
          <w:lang w:val="el-GR"/>
        </w:rPr>
      </w:pPr>
    </w:p>
    <w:p w:rsidR="00723221" w:rsidRPr="00723221" w:rsidRDefault="00723221" w:rsidP="00723221">
      <w:pPr>
        <w:rPr>
          <w:rFonts w:ascii="Comic Sans MS" w:hAnsi="Comic Sans MS"/>
          <w:sz w:val="24"/>
          <w:szCs w:val="24"/>
          <w:lang w:val="el-GR"/>
        </w:rPr>
      </w:pPr>
    </w:p>
    <w:p w:rsidR="00723221" w:rsidRPr="00723221" w:rsidRDefault="00723221" w:rsidP="00723221">
      <w:pPr>
        <w:rPr>
          <w:rFonts w:ascii="Comic Sans MS" w:hAnsi="Comic Sans MS"/>
          <w:sz w:val="24"/>
          <w:szCs w:val="24"/>
          <w:lang w:val="el-GR"/>
        </w:rPr>
      </w:pPr>
    </w:p>
    <w:p w:rsidR="00723221" w:rsidRDefault="00723221" w:rsidP="00723221">
      <w:pPr>
        <w:rPr>
          <w:rFonts w:ascii="Comic Sans MS" w:hAnsi="Comic Sans MS"/>
          <w:sz w:val="24"/>
          <w:szCs w:val="24"/>
          <w:lang w:val="el-GR"/>
        </w:rPr>
      </w:pPr>
    </w:p>
    <w:p w:rsidR="009F7931" w:rsidRDefault="009F7931" w:rsidP="00723221">
      <w:pPr>
        <w:ind w:firstLine="720"/>
        <w:rPr>
          <w:rFonts w:ascii="Comic Sans MS" w:hAnsi="Comic Sans MS"/>
          <w:sz w:val="24"/>
          <w:szCs w:val="24"/>
          <w:lang w:val="el-GR"/>
        </w:rPr>
      </w:pPr>
    </w:p>
    <w:p w:rsidR="00723221" w:rsidRDefault="00723221" w:rsidP="00723221">
      <w:pPr>
        <w:rPr>
          <w:rFonts w:ascii="Comic Sans MS" w:hAnsi="Comic Sans MS"/>
          <w:sz w:val="24"/>
          <w:szCs w:val="24"/>
          <w:lang w:val="el-GR"/>
        </w:rPr>
      </w:pPr>
    </w:p>
    <w:p w:rsidR="00E76398" w:rsidRDefault="00E76398" w:rsidP="00723221">
      <w:pPr>
        <w:rPr>
          <w:rFonts w:ascii="Comic Sans MS" w:hAnsi="Comic Sans MS"/>
          <w:sz w:val="24"/>
          <w:szCs w:val="24"/>
          <w:lang w:val="el-GR"/>
        </w:rPr>
      </w:pPr>
    </w:p>
    <w:p w:rsidR="00E76398" w:rsidRDefault="00E76398" w:rsidP="00723221">
      <w:pPr>
        <w:rPr>
          <w:rFonts w:ascii="Comic Sans MS" w:hAnsi="Comic Sans MS"/>
          <w:sz w:val="24"/>
          <w:szCs w:val="24"/>
          <w:lang w:val="el-GR"/>
        </w:rPr>
      </w:pPr>
    </w:p>
    <w:p w:rsidR="00E76398" w:rsidRDefault="00E76398" w:rsidP="00723221">
      <w:pPr>
        <w:rPr>
          <w:rFonts w:ascii="Comic Sans MS" w:hAnsi="Comic Sans MS"/>
          <w:sz w:val="24"/>
          <w:szCs w:val="24"/>
          <w:lang w:val="el-GR"/>
        </w:rPr>
      </w:pPr>
    </w:p>
    <w:p w:rsidR="00E76398" w:rsidRDefault="00E76398" w:rsidP="00723221">
      <w:pPr>
        <w:rPr>
          <w:rFonts w:ascii="Comic Sans MS" w:hAnsi="Comic Sans MS"/>
          <w:sz w:val="24"/>
          <w:szCs w:val="24"/>
          <w:lang w:val="el-GR"/>
        </w:rPr>
      </w:pPr>
    </w:p>
    <w:p w:rsidR="00723221" w:rsidRPr="00723221" w:rsidRDefault="009034CD" w:rsidP="00723221">
      <w:pPr>
        <w:rPr>
          <w:rFonts w:ascii="Comic Sans MS" w:hAnsi="Comic Sans MS"/>
          <w:b/>
          <w:sz w:val="24"/>
          <w:szCs w:val="24"/>
          <w:u w:val="single"/>
          <w:lang w:val="el-GR"/>
        </w:rPr>
      </w:pPr>
      <w:r>
        <w:rPr>
          <w:rFonts w:ascii="Comic Sans MS" w:hAnsi="Comic Sans MS"/>
          <w:b/>
          <w:sz w:val="24"/>
          <w:szCs w:val="24"/>
          <w:u w:val="single"/>
          <w:lang w:val="el-GR"/>
        </w:rPr>
        <w:t>1.</w:t>
      </w:r>
      <w:r w:rsidR="00723221" w:rsidRPr="00723221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Βρίσκω στο κρυπτόλεξο </w:t>
      </w:r>
      <w:r w:rsidR="00E31202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 (κατακόρυφα και οριζόντι</w:t>
      </w:r>
      <w:r>
        <w:rPr>
          <w:rFonts w:ascii="Comic Sans MS" w:hAnsi="Comic Sans MS"/>
          <w:b/>
          <w:sz w:val="24"/>
          <w:szCs w:val="24"/>
          <w:u w:val="single"/>
          <w:lang w:val="el-GR"/>
        </w:rPr>
        <w:t>α) τις κρυμμένες αντωνυμίες (11) και τις χρωματίζω.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B75E73" w:rsidTr="00F2559B"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α</w:t>
            </w:r>
          </w:p>
        </w:tc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ζ</w:t>
            </w:r>
          </w:p>
        </w:tc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κ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α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π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ι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ς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ε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ω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ι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π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ξ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κ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α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α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ψ</w:t>
            </w:r>
          </w:p>
        </w:tc>
      </w:tr>
      <w:tr w:rsidR="00B75E73" w:rsidTr="00F2559B"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υ</w:t>
            </w:r>
          </w:p>
        </w:tc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ι</w:t>
            </w:r>
          </w:p>
        </w:tc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η</w:t>
            </w:r>
          </w:p>
        </w:tc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ε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α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υ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τ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ς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μ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υ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ξ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ω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ρ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δ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α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σ</w:t>
            </w:r>
          </w:p>
        </w:tc>
      </w:tr>
      <w:tr w:rsidR="00B75E73" w:rsidTr="00F2559B"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τ</w:t>
            </w:r>
          </w:p>
        </w:tc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τ</w:t>
            </w:r>
          </w:p>
        </w:tc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β</w:t>
            </w:r>
          </w:p>
        </w:tc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τ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ω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υ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θ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ι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η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κ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μ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ζ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ε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μ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ε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ν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α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ι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φ</w:t>
            </w:r>
          </w:p>
        </w:tc>
        <w:bookmarkStart w:id="0" w:name="_GoBack"/>
        <w:bookmarkEnd w:id="0"/>
      </w:tr>
      <w:tr w:rsidR="00B75E73" w:rsidTr="00F2559B"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λ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π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υ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ρ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μ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ι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π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ρ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λ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ψ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ω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α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ω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φ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α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χ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β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ε</w:t>
            </w:r>
          </w:p>
        </w:tc>
      </w:tr>
      <w:tr w:rsidR="00B75E73" w:rsidTr="00F2559B"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ς</w:t>
            </w:r>
          </w:p>
        </w:tc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φ</w:t>
            </w:r>
          </w:p>
        </w:tc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α</w:t>
            </w:r>
          </w:p>
        </w:tc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υ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δ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π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ι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α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δ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η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π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τ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ε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β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η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χ</w:t>
            </w:r>
          </w:p>
        </w:tc>
      </w:tr>
      <w:tr w:rsidR="00B75E73" w:rsidTr="00F2559B"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χ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α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δ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β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ι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ν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μ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δ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φ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ω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υ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θ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ι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π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α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σ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δ</w:t>
            </w:r>
          </w:p>
        </w:tc>
      </w:tr>
      <w:tr w:rsidR="00B75E73" w:rsidTr="00F2559B"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ψ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φ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κ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ξ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κ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λ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υ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η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ξ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κ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ω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α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σ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δ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φ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μ</w:t>
            </w:r>
          </w:p>
        </w:tc>
      </w:tr>
      <w:tr w:rsidR="00B75E73" w:rsidTr="00F2559B"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τ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σ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δ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ψ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β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ν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μ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π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σ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ι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τ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μ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η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φ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ε</w:t>
            </w:r>
          </w:p>
        </w:tc>
      </w:tr>
      <w:tr w:rsidR="00B75E73" w:rsidTr="00F2559B"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ι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φ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η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ς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ω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χ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δ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ν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η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ξ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κ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ξ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κ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ω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Β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ρ</w:t>
            </w:r>
          </w:p>
        </w:tc>
      </w:tr>
      <w:tr w:rsidR="00B75E73" w:rsidTr="00F2559B"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η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τ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ψ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ω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μ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ε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ρ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τ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υ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φ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η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υ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ν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β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ι</w:t>
            </w:r>
          </w:p>
        </w:tc>
      </w:tr>
      <w:tr w:rsidR="00B75E73" w:rsidTr="00F2559B"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ω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β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ρ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τ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η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ς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β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ν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τ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ω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ι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ε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κ</w:t>
            </w:r>
          </w:p>
        </w:tc>
      </w:tr>
      <w:tr w:rsidR="00B75E73" w:rsidTr="00F2559B"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α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μ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ι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υ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κ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α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ν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ε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ν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α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ς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β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μ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υ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η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</w:tr>
      <w:tr w:rsidR="00B75E73" w:rsidTr="00F2559B">
        <w:tc>
          <w:tcPr>
            <w:tcW w:w="450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λ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φ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γ</w:t>
            </w:r>
          </w:p>
        </w:tc>
        <w:tc>
          <w:tcPr>
            <w:tcW w:w="450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ν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ω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λ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θ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ε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υ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σ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δ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φ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ς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β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μ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ω</w:t>
            </w:r>
          </w:p>
        </w:tc>
        <w:tc>
          <w:tcPr>
            <w:tcW w:w="451" w:type="dxa"/>
          </w:tcPr>
          <w:p w:rsidR="00B75E73" w:rsidRDefault="009034CD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φ</w:t>
            </w:r>
          </w:p>
        </w:tc>
        <w:tc>
          <w:tcPr>
            <w:tcW w:w="451" w:type="dxa"/>
          </w:tcPr>
          <w:p w:rsidR="00B75E73" w:rsidRDefault="00B75E73" w:rsidP="00723221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ι</w:t>
            </w:r>
          </w:p>
        </w:tc>
      </w:tr>
    </w:tbl>
    <w:p w:rsidR="00723221" w:rsidRDefault="00723221" w:rsidP="009034CD">
      <w:pPr>
        <w:rPr>
          <w:rFonts w:ascii="Comic Sans MS" w:hAnsi="Comic Sans MS"/>
          <w:sz w:val="24"/>
          <w:szCs w:val="24"/>
          <w:lang w:val="el-GR"/>
        </w:rPr>
      </w:pPr>
    </w:p>
    <w:p w:rsidR="009034CD" w:rsidRDefault="003638DE" w:rsidP="009034CD">
      <w:pPr>
        <w:rPr>
          <w:rFonts w:ascii="Comic Sans MS" w:hAnsi="Comic Sans MS"/>
          <w:b/>
          <w:sz w:val="24"/>
          <w:szCs w:val="24"/>
          <w:lang w:val="el-GR"/>
        </w:rPr>
      </w:pPr>
      <w:r w:rsidRPr="003638DE">
        <w:rPr>
          <w:rFonts w:ascii="Comic Sans MS" w:hAnsi="Comic Sans MS"/>
          <w:b/>
          <w:sz w:val="24"/>
          <w:szCs w:val="24"/>
          <w:lang w:val="el-GR"/>
        </w:rPr>
        <w:lastRenderedPageBreak/>
        <w:t xml:space="preserve">2. </w:t>
      </w:r>
      <w:r w:rsidR="009034CD" w:rsidRPr="003638DE">
        <w:rPr>
          <w:rFonts w:ascii="Comic Sans MS" w:hAnsi="Comic Sans MS"/>
          <w:b/>
          <w:sz w:val="24"/>
          <w:szCs w:val="24"/>
          <w:lang w:val="el-GR"/>
        </w:rPr>
        <w:t>Φτιά</w:t>
      </w:r>
      <w:r w:rsidR="00337801">
        <w:rPr>
          <w:rFonts w:ascii="Comic Sans MS" w:hAnsi="Comic Sans MS"/>
          <w:b/>
          <w:sz w:val="24"/>
          <w:szCs w:val="24"/>
          <w:lang w:val="el-GR"/>
        </w:rPr>
        <w:t>χνω πέντε προτάσεις με πέντε διαφορετικές</w:t>
      </w:r>
      <w:r w:rsidR="00F54777">
        <w:rPr>
          <w:rFonts w:ascii="Comic Sans MS" w:hAnsi="Comic Sans MS"/>
          <w:b/>
          <w:sz w:val="24"/>
          <w:szCs w:val="24"/>
          <w:lang w:val="el-GR"/>
        </w:rPr>
        <w:t xml:space="preserve"> αντωνυμίες που βρήκα στο κρυπτόλεξο.</w:t>
      </w:r>
    </w:p>
    <w:p w:rsidR="003638DE" w:rsidRDefault="003638DE" w:rsidP="009034CD">
      <w:pPr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38DE" w:rsidRDefault="003638DE" w:rsidP="009034CD">
      <w:pPr>
        <w:rPr>
          <w:rFonts w:ascii="Comic Sans MS" w:hAnsi="Comic Sans MS"/>
          <w:b/>
          <w:sz w:val="24"/>
          <w:szCs w:val="24"/>
          <w:lang w:val="el-GR"/>
        </w:rPr>
      </w:pPr>
    </w:p>
    <w:p w:rsidR="003638DE" w:rsidRPr="00AE4FB3" w:rsidRDefault="003638DE" w:rsidP="009034CD">
      <w:pPr>
        <w:rPr>
          <w:rFonts w:ascii="Comic Sans MS" w:hAnsi="Comic Sans MS"/>
          <w:b/>
          <w:sz w:val="24"/>
          <w:szCs w:val="24"/>
          <w:u w:val="single"/>
          <w:lang w:val="el-GR"/>
        </w:rPr>
      </w:pPr>
      <w:r w:rsidRPr="00AE4FB3">
        <w:rPr>
          <w:rFonts w:ascii="Comic Sans MS" w:hAnsi="Comic Sans MS"/>
          <w:b/>
          <w:sz w:val="24"/>
          <w:szCs w:val="24"/>
          <w:u w:val="single"/>
          <w:lang w:val="el-GR"/>
        </w:rPr>
        <w:t>3. Υπογραμμίζω τις αντωνυμίες των προτάσεων και γράφω δίπλα τι είδος είναι, όπως το παράδειγμα.</w:t>
      </w:r>
    </w:p>
    <w:p w:rsidR="003638DE" w:rsidRPr="003638DE" w:rsidRDefault="003638DE" w:rsidP="009034CD">
      <w:pPr>
        <w:rPr>
          <w:rFonts w:ascii="Comic Sans MS" w:hAnsi="Comic Sans MS"/>
          <w:b/>
          <w:sz w:val="24"/>
          <w:szCs w:val="24"/>
          <w:u w:val="single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 xml:space="preserve">Α. </w:t>
      </w:r>
      <w:r w:rsidRPr="003638DE">
        <w:rPr>
          <w:rFonts w:ascii="Comic Sans MS" w:hAnsi="Comic Sans MS"/>
          <w:b/>
          <w:sz w:val="24"/>
          <w:szCs w:val="24"/>
          <w:u w:val="single"/>
          <w:lang w:val="el-GR"/>
        </w:rPr>
        <w:t>Εγώ</w:t>
      </w:r>
      <w:r>
        <w:rPr>
          <w:rFonts w:ascii="Comic Sans MS" w:hAnsi="Comic Sans MS"/>
          <w:b/>
          <w:sz w:val="24"/>
          <w:szCs w:val="24"/>
          <w:lang w:val="el-GR"/>
        </w:rPr>
        <w:t xml:space="preserve"> δε θα μπορέσω σήμερα να πάω σχολείο.          </w:t>
      </w:r>
      <w:r w:rsidRPr="003638DE">
        <w:rPr>
          <w:rFonts w:ascii="Comic Sans MS" w:hAnsi="Comic Sans MS"/>
          <w:b/>
          <w:sz w:val="24"/>
          <w:szCs w:val="24"/>
          <w:u w:val="single"/>
          <w:lang w:val="el-GR"/>
        </w:rPr>
        <w:t>προσωπική</w:t>
      </w:r>
    </w:p>
    <w:p w:rsidR="003638DE" w:rsidRDefault="003638DE" w:rsidP="009034CD">
      <w:pPr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>Β. Κάποια μέρα θα ξανασυναντηθούμε.</w:t>
      </w:r>
      <w:r>
        <w:rPr>
          <w:rFonts w:ascii="Comic Sans MS" w:hAnsi="Comic Sans MS"/>
          <w:b/>
          <w:sz w:val="24"/>
          <w:szCs w:val="24"/>
          <w:lang w:val="el-GR"/>
        </w:rPr>
        <w:tab/>
      </w:r>
      <w:r>
        <w:rPr>
          <w:rFonts w:ascii="Comic Sans MS" w:hAnsi="Comic Sans MS"/>
          <w:b/>
          <w:sz w:val="24"/>
          <w:szCs w:val="24"/>
          <w:lang w:val="el-GR"/>
        </w:rPr>
        <w:tab/>
      </w:r>
      <w:r>
        <w:rPr>
          <w:rFonts w:ascii="Comic Sans MS" w:hAnsi="Comic Sans MS"/>
          <w:b/>
          <w:sz w:val="24"/>
          <w:szCs w:val="24"/>
          <w:lang w:val="el-GR"/>
        </w:rPr>
        <w:tab/>
        <w:t>.....................</w:t>
      </w:r>
    </w:p>
    <w:p w:rsidR="003638DE" w:rsidRDefault="003638DE" w:rsidP="009034CD">
      <w:pPr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>Γ. Όποιος θέλει ας δοκιμάσει.</w:t>
      </w:r>
      <w:r>
        <w:rPr>
          <w:rFonts w:ascii="Comic Sans MS" w:hAnsi="Comic Sans MS"/>
          <w:b/>
          <w:sz w:val="24"/>
          <w:szCs w:val="24"/>
          <w:lang w:val="el-GR"/>
        </w:rPr>
        <w:tab/>
      </w:r>
      <w:r>
        <w:rPr>
          <w:rFonts w:ascii="Comic Sans MS" w:hAnsi="Comic Sans MS"/>
          <w:b/>
          <w:sz w:val="24"/>
          <w:szCs w:val="24"/>
          <w:lang w:val="el-GR"/>
        </w:rPr>
        <w:tab/>
      </w:r>
      <w:r>
        <w:rPr>
          <w:rFonts w:ascii="Comic Sans MS" w:hAnsi="Comic Sans MS"/>
          <w:b/>
          <w:sz w:val="24"/>
          <w:szCs w:val="24"/>
          <w:lang w:val="el-GR"/>
        </w:rPr>
        <w:tab/>
      </w:r>
      <w:r>
        <w:rPr>
          <w:rFonts w:ascii="Comic Sans MS" w:hAnsi="Comic Sans MS"/>
          <w:b/>
          <w:sz w:val="24"/>
          <w:szCs w:val="24"/>
          <w:lang w:val="el-GR"/>
        </w:rPr>
        <w:tab/>
      </w:r>
      <w:r>
        <w:rPr>
          <w:rFonts w:ascii="Comic Sans MS" w:hAnsi="Comic Sans MS"/>
          <w:b/>
          <w:sz w:val="24"/>
          <w:szCs w:val="24"/>
          <w:lang w:val="el-GR"/>
        </w:rPr>
        <w:tab/>
        <w:t>.....................</w:t>
      </w:r>
    </w:p>
    <w:p w:rsidR="003638DE" w:rsidRDefault="003638DE" w:rsidP="009034CD">
      <w:pPr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>Δ. Θυμάσαι πόσα σου χρωστάω;</w:t>
      </w:r>
      <w:r>
        <w:rPr>
          <w:rFonts w:ascii="Comic Sans MS" w:hAnsi="Comic Sans MS"/>
          <w:b/>
          <w:sz w:val="24"/>
          <w:szCs w:val="24"/>
          <w:lang w:val="el-GR"/>
        </w:rPr>
        <w:tab/>
      </w:r>
      <w:r>
        <w:rPr>
          <w:rFonts w:ascii="Comic Sans MS" w:hAnsi="Comic Sans MS"/>
          <w:b/>
          <w:sz w:val="24"/>
          <w:szCs w:val="24"/>
          <w:lang w:val="el-GR"/>
        </w:rPr>
        <w:tab/>
      </w:r>
      <w:r>
        <w:rPr>
          <w:rFonts w:ascii="Comic Sans MS" w:hAnsi="Comic Sans MS"/>
          <w:b/>
          <w:sz w:val="24"/>
          <w:szCs w:val="24"/>
          <w:lang w:val="el-GR"/>
        </w:rPr>
        <w:tab/>
      </w:r>
      <w:r>
        <w:rPr>
          <w:rFonts w:ascii="Comic Sans MS" w:hAnsi="Comic Sans MS"/>
          <w:b/>
          <w:sz w:val="24"/>
          <w:szCs w:val="24"/>
          <w:lang w:val="el-GR"/>
        </w:rPr>
        <w:tab/>
        <w:t>.....................</w:t>
      </w:r>
    </w:p>
    <w:p w:rsidR="003638DE" w:rsidRDefault="003638DE" w:rsidP="009034CD">
      <w:pPr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>Ε. Πέρασαν τόσα χρόνια από τότε.</w:t>
      </w:r>
      <w:r>
        <w:rPr>
          <w:rFonts w:ascii="Comic Sans MS" w:hAnsi="Comic Sans MS"/>
          <w:b/>
          <w:sz w:val="24"/>
          <w:szCs w:val="24"/>
          <w:lang w:val="el-GR"/>
        </w:rPr>
        <w:tab/>
      </w:r>
      <w:r>
        <w:rPr>
          <w:rFonts w:ascii="Comic Sans MS" w:hAnsi="Comic Sans MS"/>
          <w:b/>
          <w:sz w:val="24"/>
          <w:szCs w:val="24"/>
          <w:lang w:val="el-GR"/>
        </w:rPr>
        <w:tab/>
        <w:t xml:space="preserve">              ....................</w:t>
      </w:r>
    </w:p>
    <w:p w:rsidR="003638DE" w:rsidRDefault="003638DE" w:rsidP="009034CD">
      <w:pPr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 xml:space="preserve">Στ. </w:t>
      </w:r>
      <w:r w:rsidR="00BF55A4">
        <w:rPr>
          <w:rFonts w:ascii="Comic Sans MS" w:hAnsi="Comic Sans MS"/>
          <w:b/>
          <w:sz w:val="24"/>
          <w:szCs w:val="24"/>
          <w:lang w:val="el-GR"/>
        </w:rPr>
        <w:t>Ήρθε την ίδια μέρα που τηλεφώνησε.</w:t>
      </w:r>
      <w:r w:rsidR="00BF55A4">
        <w:rPr>
          <w:rFonts w:ascii="Comic Sans MS" w:hAnsi="Comic Sans MS"/>
          <w:b/>
          <w:sz w:val="24"/>
          <w:szCs w:val="24"/>
          <w:lang w:val="el-GR"/>
        </w:rPr>
        <w:tab/>
      </w:r>
      <w:r w:rsidR="00BF55A4">
        <w:rPr>
          <w:rFonts w:ascii="Comic Sans MS" w:hAnsi="Comic Sans MS"/>
          <w:b/>
          <w:sz w:val="24"/>
          <w:szCs w:val="24"/>
          <w:lang w:val="el-GR"/>
        </w:rPr>
        <w:tab/>
      </w:r>
      <w:r w:rsidR="00BF55A4">
        <w:rPr>
          <w:rFonts w:ascii="Comic Sans MS" w:hAnsi="Comic Sans MS"/>
          <w:b/>
          <w:sz w:val="24"/>
          <w:szCs w:val="24"/>
          <w:lang w:val="el-GR"/>
        </w:rPr>
        <w:tab/>
        <w:t>....................</w:t>
      </w:r>
    </w:p>
    <w:p w:rsidR="00BF55A4" w:rsidRDefault="00BF55A4" w:rsidP="009034CD">
      <w:pPr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>Ζ. Δεν πρέπει να σκέφτεσαι μόνο τον εαυτό σου.</w:t>
      </w:r>
      <w:r>
        <w:rPr>
          <w:rFonts w:ascii="Comic Sans MS" w:hAnsi="Comic Sans MS"/>
          <w:b/>
          <w:sz w:val="24"/>
          <w:szCs w:val="24"/>
          <w:lang w:val="el-GR"/>
        </w:rPr>
        <w:tab/>
      </w:r>
      <w:r>
        <w:rPr>
          <w:rFonts w:ascii="Comic Sans MS" w:hAnsi="Comic Sans MS"/>
          <w:b/>
          <w:sz w:val="24"/>
          <w:szCs w:val="24"/>
          <w:lang w:val="el-GR"/>
        </w:rPr>
        <w:tab/>
        <w:t>....................</w:t>
      </w:r>
    </w:p>
    <w:p w:rsidR="00BF55A4" w:rsidRDefault="00BF55A4" w:rsidP="009034CD">
      <w:pPr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>Η. Το μολύβι δεν είναι δικό μου.</w:t>
      </w:r>
      <w:r>
        <w:rPr>
          <w:rFonts w:ascii="Comic Sans MS" w:hAnsi="Comic Sans MS"/>
          <w:b/>
          <w:sz w:val="24"/>
          <w:szCs w:val="24"/>
          <w:lang w:val="el-GR"/>
        </w:rPr>
        <w:tab/>
      </w:r>
      <w:r>
        <w:rPr>
          <w:rFonts w:ascii="Comic Sans MS" w:hAnsi="Comic Sans MS"/>
          <w:b/>
          <w:sz w:val="24"/>
          <w:szCs w:val="24"/>
          <w:lang w:val="el-GR"/>
        </w:rPr>
        <w:tab/>
      </w:r>
      <w:r>
        <w:rPr>
          <w:rFonts w:ascii="Comic Sans MS" w:hAnsi="Comic Sans MS"/>
          <w:b/>
          <w:sz w:val="24"/>
          <w:szCs w:val="24"/>
          <w:lang w:val="el-GR"/>
        </w:rPr>
        <w:tab/>
      </w:r>
      <w:r>
        <w:rPr>
          <w:rFonts w:ascii="Comic Sans MS" w:hAnsi="Comic Sans MS"/>
          <w:b/>
          <w:sz w:val="24"/>
          <w:szCs w:val="24"/>
          <w:lang w:val="el-GR"/>
        </w:rPr>
        <w:tab/>
        <w:t>....................</w:t>
      </w:r>
    </w:p>
    <w:p w:rsidR="00BF55A4" w:rsidRDefault="00BF55A4" w:rsidP="009034CD">
      <w:pPr>
        <w:rPr>
          <w:rFonts w:ascii="Comic Sans MS" w:hAnsi="Comic Sans MS"/>
          <w:b/>
          <w:sz w:val="24"/>
          <w:szCs w:val="24"/>
          <w:lang w:val="el-GR"/>
        </w:rPr>
      </w:pPr>
    </w:p>
    <w:p w:rsidR="00BF55A4" w:rsidRPr="00AE4FB3" w:rsidRDefault="007B4BE6" w:rsidP="009034CD">
      <w:pPr>
        <w:rPr>
          <w:rFonts w:ascii="Comic Sans MS" w:hAnsi="Comic Sans MS"/>
          <w:b/>
          <w:sz w:val="24"/>
          <w:szCs w:val="24"/>
          <w:u w:val="single"/>
          <w:lang w:val="el-GR"/>
        </w:rPr>
      </w:pPr>
      <w:r w:rsidRPr="00AE4FB3">
        <w:rPr>
          <w:rFonts w:ascii="Comic Sans MS" w:hAnsi="Comic Sans MS"/>
          <w:b/>
          <w:sz w:val="24"/>
          <w:szCs w:val="24"/>
          <w:u w:val="single"/>
          <w:lang w:val="el-GR"/>
        </w:rPr>
        <w:t>4. Συμπληρώνω τις προτάσεις με το</w:t>
      </w:r>
      <w:r w:rsidR="00AE4FB3">
        <w:rPr>
          <w:rFonts w:ascii="Comic Sans MS" w:hAnsi="Comic Sans MS"/>
          <w:b/>
          <w:sz w:val="24"/>
          <w:szCs w:val="24"/>
          <w:u w:val="single"/>
          <w:lang w:val="el-GR"/>
        </w:rPr>
        <w:t>ν</w:t>
      </w:r>
      <w:r w:rsidRPr="00AE4FB3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 σωστό τύπο της </w:t>
      </w:r>
      <w:r w:rsidRPr="00AE4FB3">
        <w:rPr>
          <w:rFonts w:ascii="Comic Sans MS" w:hAnsi="Comic Sans MS"/>
          <w:b/>
          <w:color w:val="FF0000"/>
          <w:sz w:val="24"/>
          <w:szCs w:val="24"/>
          <w:u w:val="single"/>
          <w:lang w:val="el-GR"/>
        </w:rPr>
        <w:t>αντώνυμης</w:t>
      </w:r>
      <w:r w:rsidRPr="00AE4FB3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 λέξης.</w:t>
      </w:r>
    </w:p>
    <w:p w:rsidR="007B4BE6" w:rsidRDefault="007B4BE6" w:rsidP="009034CD">
      <w:pPr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 xml:space="preserve">Α. Οι οδηγίες ήταν πολύ  </w:t>
      </w:r>
      <w:r>
        <w:rPr>
          <w:rFonts w:ascii="Comic Sans MS" w:hAnsi="Comic Sans MS"/>
          <w:b/>
          <w:sz w:val="24"/>
          <w:szCs w:val="24"/>
          <w:u w:val="single"/>
          <w:lang w:val="el-GR"/>
        </w:rPr>
        <w:t>ασαφείς.</w:t>
      </w:r>
      <w:r>
        <w:rPr>
          <w:rFonts w:ascii="Comic Sans MS" w:hAnsi="Comic Sans MS"/>
          <w:b/>
          <w:sz w:val="24"/>
          <w:szCs w:val="24"/>
          <w:lang w:val="el-GR"/>
        </w:rPr>
        <w:t xml:space="preserve">   (σαφής).</w:t>
      </w:r>
    </w:p>
    <w:p w:rsidR="007B4BE6" w:rsidRDefault="007B4BE6" w:rsidP="009034CD">
      <w:pPr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>Β. Αυτή η εκπομπή είναι ................... για παιδιά. (κατάλληλος)</w:t>
      </w:r>
      <w:r w:rsidR="00AE4FB3">
        <w:rPr>
          <w:rFonts w:ascii="Comic Sans MS" w:hAnsi="Comic Sans MS"/>
          <w:b/>
          <w:sz w:val="24"/>
          <w:szCs w:val="24"/>
          <w:lang w:val="el-GR"/>
        </w:rPr>
        <w:tab/>
      </w:r>
    </w:p>
    <w:p w:rsidR="007B4BE6" w:rsidRDefault="007B4BE6" w:rsidP="009034CD">
      <w:pPr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>Γ. Μου έδωσε μια .................... πληροφορία. (σπουδαίος)</w:t>
      </w:r>
    </w:p>
    <w:p w:rsidR="007B4BE6" w:rsidRDefault="007B4BE6" w:rsidP="009034CD">
      <w:pPr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>Δ. Είναι πολύ ........................ άτομο. (</w:t>
      </w:r>
      <w:r w:rsidR="00AE4FB3">
        <w:rPr>
          <w:rFonts w:ascii="Comic Sans MS" w:hAnsi="Comic Sans MS"/>
          <w:b/>
          <w:sz w:val="24"/>
          <w:szCs w:val="24"/>
          <w:lang w:val="el-GR"/>
        </w:rPr>
        <w:t xml:space="preserve"> ανεύθυνος)</w:t>
      </w:r>
    </w:p>
    <w:p w:rsidR="00AE4FB3" w:rsidRDefault="00AE4FB3" w:rsidP="009034CD">
      <w:pPr>
        <w:rPr>
          <w:rFonts w:ascii="Comic Sans MS" w:hAnsi="Comic Sans MS"/>
          <w:b/>
          <w:sz w:val="24"/>
          <w:szCs w:val="24"/>
          <w:lang w:val="el-GR"/>
        </w:rPr>
      </w:pPr>
    </w:p>
    <w:p w:rsidR="00AE4FB3" w:rsidRPr="00337801" w:rsidRDefault="00AE4FB3" w:rsidP="009034CD">
      <w:pPr>
        <w:rPr>
          <w:rFonts w:ascii="Comic Sans MS" w:hAnsi="Comic Sans MS"/>
          <w:b/>
          <w:sz w:val="24"/>
          <w:szCs w:val="24"/>
          <w:u w:val="single"/>
          <w:lang w:val="el-GR"/>
        </w:rPr>
      </w:pPr>
      <w:r w:rsidRPr="00337801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5. Γράφω τα </w:t>
      </w:r>
      <w:r w:rsidRPr="00337801">
        <w:rPr>
          <w:rFonts w:ascii="Comic Sans MS" w:hAnsi="Comic Sans MS"/>
          <w:b/>
          <w:color w:val="FF0000"/>
          <w:sz w:val="24"/>
          <w:szCs w:val="24"/>
          <w:u w:val="single"/>
          <w:lang w:val="el-GR"/>
        </w:rPr>
        <w:t xml:space="preserve">συνώνυμα </w:t>
      </w:r>
      <w:r w:rsidRPr="00337801">
        <w:rPr>
          <w:rFonts w:ascii="Comic Sans MS" w:hAnsi="Comic Sans MS"/>
          <w:b/>
          <w:sz w:val="24"/>
          <w:szCs w:val="24"/>
          <w:u w:val="single"/>
          <w:lang w:val="el-GR"/>
        </w:rPr>
        <w:t>των πιο κάτω ρημάτων:</w:t>
      </w:r>
    </w:p>
    <w:p w:rsidR="00AE4FB3" w:rsidRDefault="00AE4FB3" w:rsidP="009034CD">
      <w:pPr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>Α. φεύγω: ..........................</w:t>
      </w:r>
      <w:r>
        <w:rPr>
          <w:rFonts w:ascii="Comic Sans MS" w:hAnsi="Comic Sans MS"/>
          <w:b/>
          <w:sz w:val="24"/>
          <w:szCs w:val="24"/>
          <w:lang w:val="el-GR"/>
        </w:rPr>
        <w:tab/>
        <w:t xml:space="preserve"> </w:t>
      </w:r>
      <w:r w:rsidR="003E2AD0">
        <w:rPr>
          <w:rFonts w:ascii="Comic Sans MS" w:hAnsi="Comic Sans MS"/>
          <w:b/>
          <w:sz w:val="24"/>
          <w:szCs w:val="24"/>
          <w:lang w:val="el-GR"/>
        </w:rPr>
        <w:t>βυθίζω: .........................</w:t>
      </w:r>
    </w:p>
    <w:p w:rsidR="00AE4FB3" w:rsidRDefault="00AE4FB3" w:rsidP="009034CD">
      <w:pPr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>Β. περπατώ: .......................</w:t>
      </w:r>
      <w:r w:rsidR="003E2AD0">
        <w:rPr>
          <w:rFonts w:ascii="Comic Sans MS" w:hAnsi="Comic Sans MS"/>
          <w:b/>
          <w:sz w:val="24"/>
          <w:szCs w:val="24"/>
          <w:lang w:val="el-GR"/>
        </w:rPr>
        <w:t xml:space="preserve">     πλησιάζω:.......................</w:t>
      </w:r>
    </w:p>
    <w:p w:rsidR="00723221" w:rsidRPr="00F54777" w:rsidRDefault="00AE4FB3" w:rsidP="00F54777">
      <w:pPr>
        <w:rPr>
          <w:rFonts w:ascii="Comic Sans MS" w:hAnsi="Comic Sans MS"/>
          <w:b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 xml:space="preserve">Γ. </w:t>
      </w:r>
      <w:r w:rsidR="003E2AD0">
        <w:rPr>
          <w:rFonts w:ascii="Comic Sans MS" w:hAnsi="Comic Sans MS"/>
          <w:b/>
          <w:sz w:val="24"/>
          <w:szCs w:val="24"/>
          <w:lang w:val="el-GR"/>
        </w:rPr>
        <w:t>κ</w:t>
      </w:r>
      <w:r>
        <w:rPr>
          <w:rFonts w:ascii="Comic Sans MS" w:hAnsi="Comic Sans MS"/>
          <w:b/>
          <w:sz w:val="24"/>
          <w:szCs w:val="24"/>
          <w:lang w:val="el-GR"/>
        </w:rPr>
        <w:t>οιτάζω: ........................</w:t>
      </w:r>
      <w:r w:rsidR="003E2AD0">
        <w:rPr>
          <w:rFonts w:ascii="Comic Sans MS" w:hAnsi="Comic Sans MS"/>
          <w:b/>
          <w:sz w:val="24"/>
          <w:szCs w:val="24"/>
          <w:lang w:val="el-GR"/>
        </w:rPr>
        <w:tab/>
        <w:t xml:space="preserve"> αφηγούμαι: .....................</w:t>
      </w:r>
      <w:r w:rsidR="00F54777">
        <w:rPr>
          <w:rFonts w:ascii="Comic Sans MS" w:hAnsi="Comic Sans MS"/>
          <w:b/>
          <w:sz w:val="24"/>
          <w:szCs w:val="24"/>
          <w:lang w:val="el-GR"/>
        </w:rPr>
        <w:t>.</w:t>
      </w:r>
    </w:p>
    <w:sectPr w:rsidR="00723221" w:rsidRPr="00F54777" w:rsidSect="003638DE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20F6D"/>
    <w:multiLevelType w:val="hybridMultilevel"/>
    <w:tmpl w:val="3D147938"/>
    <w:lvl w:ilvl="0" w:tplc="0F7A00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640C8"/>
    <w:multiLevelType w:val="hybridMultilevel"/>
    <w:tmpl w:val="9E5CB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1"/>
    <w:rsid w:val="000B26F9"/>
    <w:rsid w:val="00254F28"/>
    <w:rsid w:val="00337801"/>
    <w:rsid w:val="003638DE"/>
    <w:rsid w:val="003E2AD0"/>
    <w:rsid w:val="00723221"/>
    <w:rsid w:val="007B4BE6"/>
    <w:rsid w:val="009034CD"/>
    <w:rsid w:val="009F7931"/>
    <w:rsid w:val="00AE4FB3"/>
    <w:rsid w:val="00B75E73"/>
    <w:rsid w:val="00BF55A4"/>
    <w:rsid w:val="00E31202"/>
    <w:rsid w:val="00E76398"/>
    <w:rsid w:val="00F2559B"/>
    <w:rsid w:val="00F5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377E2-6AB1-4857-B441-7ED6342A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F28"/>
    <w:pPr>
      <w:ind w:left="720"/>
      <w:contextualSpacing/>
    </w:pPr>
  </w:style>
  <w:style w:type="table" w:styleId="TableGrid">
    <w:name w:val="Table Grid"/>
    <w:basedOn w:val="TableNormal"/>
    <w:uiPriority w:val="39"/>
    <w:rsid w:val="00F25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35799976901</dc:creator>
  <cp:keywords/>
  <dc:description/>
  <cp:lastModifiedBy>35799976901</cp:lastModifiedBy>
  <cp:revision>4</cp:revision>
  <dcterms:created xsi:type="dcterms:W3CDTF">2020-04-05T15:26:00Z</dcterms:created>
  <dcterms:modified xsi:type="dcterms:W3CDTF">2020-04-06T12:23:00Z</dcterms:modified>
</cp:coreProperties>
</file>